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A163" w14:textId="77777777" w:rsidR="00DF51CD" w:rsidRPr="00DD43C1" w:rsidRDefault="00DF51CD" w:rsidP="00DF51CD">
      <w:pPr>
        <w:spacing w:after="0" w:line="240" w:lineRule="auto"/>
        <w:ind w:left="-274"/>
        <w:rPr>
          <w:b/>
          <w:bCs/>
          <w:sz w:val="28"/>
          <w:szCs w:val="28"/>
        </w:rPr>
      </w:pPr>
      <w:r w:rsidRPr="00DD43C1">
        <w:rPr>
          <w:b/>
          <w:bCs/>
          <w:sz w:val="28"/>
          <w:szCs w:val="28"/>
        </w:rPr>
        <w:t>Project Summary</w:t>
      </w:r>
    </w:p>
    <w:p w14:paraId="44012131" w14:textId="77777777" w:rsidR="00DF51CD" w:rsidRDefault="00DF51CD" w:rsidP="00DF51CD">
      <w:pPr>
        <w:pStyle w:val="BodyText"/>
        <w:ind w:left="-274" w:right="184"/>
      </w:pPr>
      <w:r>
        <w:t xml:space="preserve">The summary below provides a quick understanding of our scope of work and general testing procedures. Enclosed in the report is further detail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p>
    <w:p w14:paraId="66E67ED5" w14:textId="77777777" w:rsidR="0095439E" w:rsidRDefault="0095439E" w:rsidP="00DF51CD">
      <w:pPr>
        <w:pStyle w:val="BodyText"/>
        <w:ind w:left="-274" w:right="184"/>
      </w:pPr>
    </w:p>
    <w:p w14:paraId="0FAB6AF8" w14:textId="0B3A1EC5" w:rsidR="00DD43C1" w:rsidRDefault="00DD43C1" w:rsidP="00DF51CD">
      <w:pPr>
        <w:pStyle w:val="BodyText"/>
        <w:ind w:left="-274" w:right="184"/>
        <w:rPr>
          <w:b/>
          <w:bCs/>
          <w:sz w:val="24"/>
          <w:szCs w:val="24"/>
        </w:rPr>
      </w:pPr>
      <w:r w:rsidRPr="00DD43C1">
        <w:rPr>
          <w:b/>
          <w:bCs/>
          <w:sz w:val="24"/>
          <w:szCs w:val="24"/>
        </w:rPr>
        <w:t>Purpose</w:t>
      </w:r>
    </w:p>
    <w:p w14:paraId="5E93E6C8" w14:textId="77777777" w:rsidR="0095439E" w:rsidRDefault="0095439E" w:rsidP="00DF51CD">
      <w:pPr>
        <w:pStyle w:val="BodyText"/>
        <w:ind w:left="-274" w:right="184"/>
        <w:rPr>
          <w:b/>
          <w:bCs/>
          <w:sz w:val="24"/>
          <w:szCs w:val="24"/>
        </w:rPr>
      </w:pPr>
    </w:p>
    <w:p w14:paraId="0038A57B" w14:textId="481C2074" w:rsidR="0097239D" w:rsidRDefault="00DD43C1" w:rsidP="0097239D">
      <w:pPr>
        <w:pStyle w:val="BodyText"/>
        <w:ind w:left="-274" w:right="184"/>
      </w:pPr>
      <w:r>
        <w:t xml:space="preserve">This Pick N Save location was reporting negative pressure issues and drafts at the front vestibule entrances. The Store is over 30 years old and has seen some changes over that time. </w:t>
      </w:r>
      <w:r w:rsidR="00A05779">
        <w:t xml:space="preserve">No mechanical plans or equipment lists were available. </w:t>
      </w:r>
      <w:r>
        <w:t xml:space="preserve">The </w:t>
      </w:r>
      <w:r>
        <w:t>Purpose of the visit was to balance the total flows for the equipment, validate the fan speeds of the RTU’s</w:t>
      </w:r>
      <w:r>
        <w:t xml:space="preserve"> and Exhaust Fans</w:t>
      </w:r>
      <w:r>
        <w:t>,</w:t>
      </w:r>
      <w:r>
        <w:t xml:space="preserve"> and to investigate and resolve the buildings negative pressure. </w:t>
      </w:r>
    </w:p>
    <w:p w14:paraId="1D60F249" w14:textId="77777777" w:rsidR="0095439E" w:rsidRDefault="0095439E" w:rsidP="0097239D">
      <w:pPr>
        <w:pStyle w:val="BodyText"/>
        <w:ind w:left="-274" w:right="184"/>
      </w:pPr>
    </w:p>
    <w:p w14:paraId="1ECC4CCD" w14:textId="42350B90" w:rsidR="001F1AC4" w:rsidRDefault="001F1AC4" w:rsidP="0097239D">
      <w:pPr>
        <w:pStyle w:val="BodyText"/>
        <w:ind w:left="-274" w:right="184"/>
        <w:rPr>
          <w:b/>
          <w:bCs/>
          <w:sz w:val="24"/>
          <w:szCs w:val="24"/>
        </w:rPr>
      </w:pPr>
      <w:r>
        <w:rPr>
          <w:b/>
          <w:bCs/>
          <w:sz w:val="24"/>
          <w:szCs w:val="24"/>
        </w:rPr>
        <w:t>Findings</w:t>
      </w:r>
    </w:p>
    <w:p w14:paraId="387DFFDA" w14:textId="77777777" w:rsidR="0095439E" w:rsidRDefault="0095439E" w:rsidP="0097239D">
      <w:pPr>
        <w:pStyle w:val="BodyText"/>
        <w:ind w:left="-274" w:right="184"/>
        <w:rPr>
          <w:b/>
          <w:bCs/>
          <w:sz w:val="24"/>
          <w:szCs w:val="24"/>
        </w:rPr>
      </w:pPr>
    </w:p>
    <w:p w14:paraId="6ABED915" w14:textId="30014604" w:rsidR="001F1AC4" w:rsidRDefault="001F1AC4" w:rsidP="0097239D">
      <w:pPr>
        <w:pStyle w:val="BodyText"/>
        <w:ind w:left="-274" w:right="184"/>
      </w:pPr>
      <w:r>
        <w:t xml:space="preserve">Initially, the Store was found in a very negative state with the net airflow measured to be -4420 cfm. </w:t>
      </w:r>
      <w:r w:rsidR="001505EC">
        <w:t xml:space="preserve">A substantial draft could be felt at both vestibule entrances when opened. The vestibule entrances are perpendicular to the main store entrances, so the draft was not fully penetrating the main store </w:t>
      </w:r>
      <w:r w:rsidR="00A05779">
        <w:t>space but</w:t>
      </w:r>
      <w:r w:rsidR="001505EC">
        <w:t xml:space="preserve"> could be felt in the floral department and at checkout stations closest to the door. </w:t>
      </w:r>
    </w:p>
    <w:p w14:paraId="46858D12" w14:textId="77777777" w:rsidR="006F0CB1" w:rsidRDefault="006F0CB1" w:rsidP="0095439E">
      <w:pPr>
        <w:pStyle w:val="BodyText"/>
        <w:ind w:right="184"/>
      </w:pPr>
    </w:p>
    <w:p w14:paraId="3DB0C8B9" w14:textId="5EDA3AA1" w:rsidR="006F0CB1" w:rsidRDefault="006F0CB1" w:rsidP="0097239D">
      <w:pPr>
        <w:pStyle w:val="BodyText"/>
        <w:ind w:left="-274" w:right="184"/>
      </w:pPr>
      <w:r w:rsidRPr="006F0CB1">
        <w:rPr>
          <w:b/>
          <w:bCs/>
          <w:u w:val="single"/>
        </w:rPr>
        <w:t>AHUs</w:t>
      </w:r>
      <w:r>
        <w:t>:</w:t>
      </w:r>
      <w:r w:rsidR="00FD726B">
        <w:t xml:space="preserve"> </w:t>
      </w:r>
      <w:r>
        <w:t xml:space="preserve">The store has two air handlers. One large unit, AHU-1, </w:t>
      </w:r>
      <w:r w:rsidR="00F345D7">
        <w:t xml:space="preserve">which </w:t>
      </w:r>
      <w:r w:rsidR="00FD726B">
        <w:t xml:space="preserve">serves the bakery, deli, and southwest area of the store including the north vestibule and customer service area.  The other AHU is a small unit, AHU-2, which serves the offices in the loading dock area.  Both air handlers supply airflow </w:t>
      </w:r>
      <w:r w:rsidR="002E0B35">
        <w:t>were</w:t>
      </w:r>
      <w:r w:rsidR="00FD726B">
        <w:t xml:space="preserve"> measured to be in design. AHU-1 has outside </w:t>
      </w:r>
      <w:r w:rsidR="002E0B35">
        <w:t>air and</w:t>
      </w:r>
      <w:r w:rsidR="00FD726B">
        <w:t xml:space="preserve"> was initially measured as 1064cfm or 15% </w:t>
      </w:r>
      <w:r w:rsidR="002E0B35">
        <w:t>of</w:t>
      </w:r>
      <w:r w:rsidR="00FD726B">
        <w:t xml:space="preserve"> total supply. Outside air was increased to 20% (1462cfm) on this unit to help combat negative pressure. AHU-2 has a motorized damper that controls its</w:t>
      </w:r>
      <w:r w:rsidR="00F345D7">
        <w:t xml:space="preserve"> OA </w:t>
      </w:r>
      <w:r w:rsidR="002E0B35">
        <w:t>intake,</w:t>
      </w:r>
      <w:r w:rsidR="00F345D7">
        <w:t xml:space="preserve"> and this damper was found closed and not operational. </w:t>
      </w:r>
    </w:p>
    <w:p w14:paraId="78283387" w14:textId="77777777" w:rsidR="00F345D7" w:rsidRDefault="00F345D7" w:rsidP="0097239D">
      <w:pPr>
        <w:pStyle w:val="BodyText"/>
        <w:ind w:left="-274" w:right="184"/>
      </w:pPr>
    </w:p>
    <w:p w14:paraId="74F9D576" w14:textId="6F77277F" w:rsidR="00F345D7" w:rsidRDefault="00F345D7" w:rsidP="0097239D">
      <w:pPr>
        <w:pStyle w:val="BodyText"/>
        <w:ind w:left="-274" w:right="184"/>
      </w:pPr>
      <w:r w:rsidRPr="00F345D7">
        <w:rPr>
          <w:b/>
          <w:bCs/>
          <w:u w:val="single"/>
        </w:rPr>
        <w:t>RTUs:</w:t>
      </w:r>
      <w:r>
        <w:rPr>
          <w:b/>
          <w:bCs/>
          <w:u w:val="single"/>
        </w:rPr>
        <w:t xml:space="preserve"> </w:t>
      </w:r>
      <w:r>
        <w:t xml:space="preserve">There are 7 RTUs at this location. Four Trane </w:t>
      </w:r>
      <w:r w:rsidR="00BC5E1D">
        <w:t>RTUs</w:t>
      </w:r>
      <w:r>
        <w:t xml:space="preserve"> serve the main sales area (RTUs 1-4). These</w:t>
      </w:r>
      <w:r w:rsidR="00BC5E1D">
        <w:t xml:space="preserve"> </w:t>
      </w:r>
      <w:r>
        <w:t xml:space="preserve">were all measured to be at appropriate supply airflows based on their tonnage. The units have manual outside air dampers and OA was initially found to be low. We increased outside air on these units to 20% of total supply to help combat stores negative pressure. </w:t>
      </w:r>
    </w:p>
    <w:p w14:paraId="2879AAB5" w14:textId="111D24DA" w:rsidR="00F345D7" w:rsidRDefault="00F345D7" w:rsidP="0097239D">
      <w:pPr>
        <w:pStyle w:val="BodyText"/>
        <w:ind w:left="-274" w:right="184"/>
      </w:pPr>
      <w:r>
        <w:t>RTU-5 and RTU-6 serve the second</w:t>
      </w:r>
      <w:r w:rsidR="002E0B35">
        <w:t>-</w:t>
      </w:r>
      <w:r>
        <w:t>floor offices and employee break room. RTU-5</w:t>
      </w:r>
      <w:r w:rsidR="002E0B35">
        <w:t xml:space="preserve"> is a 3-ton unit and was found high on airflow. We reduced its supply to 1231 cfm for unit performance and efficiency. Its outside air was initially found closed and was set to a 15% ratio. RTU-6 supply airflow was measured within design. I</w:t>
      </w:r>
      <w:r w:rsidR="00BC5E1D">
        <w:t>t</w:t>
      </w:r>
      <w:r w:rsidR="002E0B35">
        <w:t>s outside damper was not functional and could not be manually set</w:t>
      </w:r>
      <w:r w:rsidR="00BC5E1D">
        <w:t xml:space="preserve">, needs service. </w:t>
      </w:r>
    </w:p>
    <w:p w14:paraId="04BAB14B" w14:textId="509C0C04" w:rsidR="00BC5E1D" w:rsidRDefault="00BC5E1D" w:rsidP="0097239D">
      <w:pPr>
        <w:pStyle w:val="BodyText"/>
        <w:ind w:left="-274" w:right="184"/>
      </w:pPr>
      <w:r>
        <w:t xml:space="preserve">RTU-7 </w:t>
      </w:r>
      <w:r w:rsidR="00AC1FD7">
        <w:t>serves</w:t>
      </w:r>
      <w:r>
        <w:t xml:space="preserve"> the south vestibule and is not ducted for outside air. It was found operating at design based on unit tonnage. </w:t>
      </w:r>
    </w:p>
    <w:p w14:paraId="4A9ED54A" w14:textId="77777777" w:rsidR="00BC5E1D" w:rsidRDefault="00BC5E1D" w:rsidP="0097239D">
      <w:pPr>
        <w:pStyle w:val="BodyText"/>
        <w:ind w:left="-274" w:right="184"/>
      </w:pPr>
    </w:p>
    <w:p w14:paraId="08C708AE" w14:textId="61B4D392" w:rsidR="006F0CB1" w:rsidRDefault="00BC5E1D" w:rsidP="0095439E">
      <w:pPr>
        <w:pStyle w:val="BodyText"/>
        <w:ind w:left="-274" w:right="184"/>
      </w:pPr>
      <w:r>
        <w:rPr>
          <w:b/>
          <w:bCs/>
          <w:u w:val="single"/>
        </w:rPr>
        <w:t>Exhaust Hoods:</w:t>
      </w:r>
      <w:r>
        <w:t xml:space="preserve"> There are two </w:t>
      </w:r>
      <w:r w:rsidR="0095439E">
        <w:t xml:space="preserve">short-cycle </w:t>
      </w:r>
      <w:r>
        <w:t>exhaust hoods at this location, both located in the deli</w:t>
      </w:r>
      <w:r w:rsidR="0095439E">
        <w:t>, and both with their own respective untreated MAU</w:t>
      </w:r>
      <w:r>
        <w:t xml:space="preserve">. HD-1 was measured at 4868cfm and HD-2 at 4637cfm. These are very high exhaust </w:t>
      </w:r>
      <w:r w:rsidR="0095439E">
        <w:t>values,</w:t>
      </w:r>
      <w:r>
        <w:t xml:space="preserve"> and we suspect the source of most of the buildings negative pressure. Based on the size of these hoods and the equipment they </w:t>
      </w:r>
      <w:r w:rsidR="0095439E">
        <w:t>serve;</w:t>
      </w:r>
      <w:r>
        <w:t xml:space="preserve"> we calculate their airflow should be lowered to 2440cfm per hood. </w:t>
      </w:r>
      <w:r w:rsidR="0095439E">
        <w:t xml:space="preserve">A pulley change will be necessary on each fan to slow them to design airflows and reduce negative airflow. For smoke capture and performance, we also recommend the MAU units supply airflow be lowered, this would also necessitate a pulley change. </w:t>
      </w:r>
    </w:p>
    <w:p w14:paraId="44566D52" w14:textId="77777777" w:rsidR="0095439E" w:rsidRDefault="0095439E" w:rsidP="0095439E">
      <w:pPr>
        <w:pStyle w:val="BodyText"/>
        <w:ind w:left="-274" w:right="184"/>
      </w:pPr>
    </w:p>
    <w:p w14:paraId="3ABA915D" w14:textId="159C0DCE" w:rsidR="0095439E" w:rsidRDefault="0095439E" w:rsidP="0095439E">
      <w:pPr>
        <w:pStyle w:val="BodyText"/>
        <w:ind w:left="-274" w:right="184"/>
      </w:pPr>
      <w:r>
        <w:rPr>
          <w:b/>
          <w:bCs/>
          <w:u w:val="single"/>
        </w:rPr>
        <w:t>Exhaust Fans:</w:t>
      </w:r>
      <w:r>
        <w:t xml:space="preserve"> Besides the exhaust hoods, there are several other fans operating in the store. These fans were measured to be at appropriate airflows as listed in the report. There are two ceiling exhaust fans in the second-floor restrooms. One is operating but missing its cover, the other is not operational. </w:t>
      </w:r>
    </w:p>
    <w:p w14:paraId="73700A20" w14:textId="77777777" w:rsidR="0095439E" w:rsidRDefault="0095439E" w:rsidP="0095439E">
      <w:pPr>
        <w:pStyle w:val="BodyText"/>
        <w:ind w:left="-274" w:right="184"/>
      </w:pPr>
    </w:p>
    <w:p w14:paraId="64393A1B" w14:textId="77777777" w:rsidR="0095439E" w:rsidRDefault="0095439E" w:rsidP="0095439E">
      <w:pPr>
        <w:pStyle w:val="BodyText"/>
        <w:ind w:left="-274" w:right="184"/>
      </w:pPr>
    </w:p>
    <w:p w14:paraId="5202A5D0" w14:textId="1CCD1D1B" w:rsidR="0095439E" w:rsidRDefault="0095439E" w:rsidP="0095439E">
      <w:pPr>
        <w:pStyle w:val="BodyText"/>
        <w:ind w:left="-274" w:right="184"/>
      </w:pPr>
      <w:r>
        <w:lastRenderedPageBreak/>
        <w:t xml:space="preserve">Several </w:t>
      </w:r>
      <w:r w:rsidR="00B404C8">
        <w:t xml:space="preserve">other </w:t>
      </w:r>
      <w:r>
        <w:t>exhaust fans were found either not operating, or no longer in use:</w:t>
      </w:r>
    </w:p>
    <w:p w14:paraId="4A9FEB16" w14:textId="77777777" w:rsidR="0095439E" w:rsidRDefault="0095439E" w:rsidP="0095439E">
      <w:pPr>
        <w:pStyle w:val="BodyText"/>
        <w:numPr>
          <w:ilvl w:val="0"/>
          <w:numId w:val="1"/>
        </w:numPr>
        <w:ind w:right="184"/>
      </w:pPr>
      <w:r>
        <w:t>EF-10: Serves exhaust in the loading dock area, not operational.</w:t>
      </w:r>
    </w:p>
    <w:p w14:paraId="740A929D" w14:textId="77777777" w:rsidR="0095439E" w:rsidRDefault="0095439E" w:rsidP="0095439E">
      <w:pPr>
        <w:pStyle w:val="BodyText"/>
        <w:numPr>
          <w:ilvl w:val="0"/>
          <w:numId w:val="1"/>
        </w:numPr>
        <w:ind w:right="184"/>
      </w:pPr>
      <w:r>
        <w:t>EF-7: Not operational, no longer in use.</w:t>
      </w:r>
    </w:p>
    <w:p w14:paraId="54A79941" w14:textId="77777777" w:rsidR="0095439E" w:rsidRDefault="0095439E" w:rsidP="0095439E">
      <w:pPr>
        <w:pStyle w:val="BodyText"/>
        <w:numPr>
          <w:ilvl w:val="0"/>
          <w:numId w:val="1"/>
        </w:numPr>
        <w:ind w:right="184"/>
      </w:pPr>
      <w:r>
        <w:t>EF-9: Not operational, no longer in use.</w:t>
      </w:r>
    </w:p>
    <w:p w14:paraId="1645823C" w14:textId="3CAF3525" w:rsidR="0095439E" w:rsidRDefault="0095439E" w:rsidP="0095439E">
      <w:pPr>
        <w:pStyle w:val="BodyText"/>
        <w:ind w:left="-274" w:right="184"/>
      </w:pPr>
    </w:p>
    <w:p w14:paraId="1EA2202A" w14:textId="3FD85B7A" w:rsidR="00B404C8" w:rsidRDefault="00B404C8" w:rsidP="0095439E">
      <w:pPr>
        <w:pStyle w:val="BodyText"/>
        <w:ind w:left="-274" w:right="184"/>
      </w:pPr>
      <w:r>
        <w:rPr>
          <w:b/>
          <w:bCs/>
          <w:u w:val="single"/>
        </w:rPr>
        <w:t>Compressor Rooms:</w:t>
      </w:r>
      <w:r>
        <w:t xml:space="preserve"> The store has two compressor rooms; both are not attached to the main store and should have no impact on the store’s building pressure. One is located on the back of the store, and the other on the northeast corner of the roof. Both rooms relief fans and louvres are fully functional and operating based on the thermostat properly.</w:t>
      </w:r>
    </w:p>
    <w:p w14:paraId="102DFC0D" w14:textId="77777777" w:rsidR="00B404C8" w:rsidRDefault="00B404C8" w:rsidP="0095439E">
      <w:pPr>
        <w:pStyle w:val="BodyText"/>
        <w:ind w:left="-274" w:right="184"/>
      </w:pPr>
    </w:p>
    <w:p w14:paraId="4623835C" w14:textId="5BBDCB9E" w:rsidR="00B404C8" w:rsidRPr="00B404C8" w:rsidRDefault="00B404C8" w:rsidP="0095439E">
      <w:pPr>
        <w:pStyle w:val="BodyText"/>
        <w:ind w:left="-274" w:right="184"/>
        <w:rPr>
          <w:b/>
          <w:bCs/>
          <w:sz w:val="24"/>
          <w:szCs w:val="24"/>
        </w:rPr>
      </w:pPr>
      <w:r>
        <w:rPr>
          <w:b/>
          <w:bCs/>
          <w:sz w:val="24"/>
          <w:szCs w:val="24"/>
        </w:rPr>
        <w:t>Conclusion and Recommendations</w:t>
      </w:r>
    </w:p>
    <w:p w14:paraId="293D29A0" w14:textId="223DEC11" w:rsidR="0097239D" w:rsidRDefault="00B404C8" w:rsidP="0097239D">
      <w:pPr>
        <w:pStyle w:val="BodyText"/>
        <w:ind w:left="-274" w:right="184"/>
      </w:pPr>
      <w:r>
        <w:t xml:space="preserve">Significant changes were made </w:t>
      </w:r>
      <w:r w:rsidR="00D56BAA">
        <w:t>to</w:t>
      </w:r>
      <w:r>
        <w:t xml:space="preserve"> the RTUs and AHU-1 to bring in the appropriate amount of outside air and combat the </w:t>
      </w:r>
      <w:r w:rsidR="00D56BAA">
        <w:t>store’s</w:t>
      </w:r>
      <w:r>
        <w:t xml:space="preserve"> negative building pressure. The net airflow </w:t>
      </w:r>
      <w:r w:rsidR="00D56BAA">
        <w:t>improved</w:t>
      </w:r>
      <w:r>
        <w:t xml:space="preserve"> from -4420cfm to </w:t>
      </w:r>
      <w:r w:rsidR="00D56BAA">
        <w:t xml:space="preserve">-2459cfm and the draft at the front doors was reduced with a building pressure reading of -0.0324.” There are a few mechanical issues listed in the report </w:t>
      </w:r>
      <w:r w:rsidR="00177394">
        <w:t>above</w:t>
      </w:r>
      <w:r w:rsidR="00D56BAA">
        <w:t xml:space="preserve"> that require attention. The net airflow of the building has improved but is still significantly negative and requires attention. We recommend the following to bring the building into a positively pressurized state:</w:t>
      </w:r>
    </w:p>
    <w:p w14:paraId="477A1E49" w14:textId="77777777" w:rsidR="00D56BAA" w:rsidRDefault="00D56BAA" w:rsidP="0097239D">
      <w:pPr>
        <w:pStyle w:val="BodyText"/>
        <w:ind w:left="-274" w:right="184"/>
      </w:pPr>
    </w:p>
    <w:p w14:paraId="250A3C5A" w14:textId="7E508898" w:rsidR="00D56BAA" w:rsidRDefault="00D56BAA" w:rsidP="00D56BAA">
      <w:pPr>
        <w:pStyle w:val="BodyText"/>
        <w:numPr>
          <w:ilvl w:val="0"/>
          <w:numId w:val="2"/>
        </w:numPr>
        <w:ind w:right="184"/>
      </w:pPr>
      <w:r>
        <w:t>Recommend pulley change on EF-5 and EF-6 to reduce the exhaust airflow on HD-1 and HD-2 in the deli by 50%. Both exhaust hoods are extremely high on airflow and cannot be fully reduced to an appropriate level with their current drive kits.</w:t>
      </w:r>
    </w:p>
    <w:p w14:paraId="60577342" w14:textId="2DC33609" w:rsidR="00D56BAA" w:rsidRPr="0027467D" w:rsidRDefault="00D56BAA" w:rsidP="00D56BAA">
      <w:pPr>
        <w:pStyle w:val="BodyText"/>
        <w:numPr>
          <w:ilvl w:val="0"/>
          <w:numId w:val="2"/>
        </w:numPr>
        <w:ind w:right="184"/>
      </w:pPr>
      <w:r>
        <w:t xml:space="preserve">As a result of reducing the exhaust rate of the deli hoods, the associated MAU units </w:t>
      </w:r>
      <w:r w:rsidR="00AC1FD7">
        <w:t xml:space="preserve">will also need to be slowed for hood performance and smoke capture. This will also require a pulley change as they cannot be slowed with their current installed drive kits. </w:t>
      </w:r>
    </w:p>
    <w:sectPr w:rsidR="00D56BAA" w:rsidRPr="0027467D" w:rsidSect="0027467D">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D0D6" w14:textId="77777777" w:rsidR="007C42C5" w:rsidRDefault="007C42C5" w:rsidP="004B323B">
      <w:pPr>
        <w:spacing w:after="0" w:line="240" w:lineRule="auto"/>
      </w:pPr>
      <w:r>
        <w:separator/>
      </w:r>
    </w:p>
  </w:endnote>
  <w:endnote w:type="continuationSeparator" w:id="0">
    <w:p w14:paraId="0A840ECD" w14:textId="77777777" w:rsidR="007C42C5" w:rsidRDefault="007C42C5"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C047" w14:textId="77777777" w:rsidR="007C42C5" w:rsidRDefault="007C42C5" w:rsidP="004B323B">
      <w:pPr>
        <w:spacing w:after="0" w:line="240" w:lineRule="auto"/>
      </w:pPr>
      <w:r>
        <w:separator/>
      </w:r>
    </w:p>
  </w:footnote>
  <w:footnote w:type="continuationSeparator" w:id="0">
    <w:p w14:paraId="6DFD8B17" w14:textId="77777777" w:rsidR="007C42C5" w:rsidRDefault="007C42C5"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51F2" w14:textId="75B732B0" w:rsidR="004B323B" w:rsidRPr="0027467D" w:rsidRDefault="0084290D" w:rsidP="004B323B">
    <w:pPr>
      <w:pStyle w:val="Header"/>
      <w:jc w:val="center"/>
      <w:rPr>
        <w:b/>
        <w:bCs/>
        <w:sz w:val="48"/>
        <w:szCs w:val="48"/>
      </w:rPr>
    </w:pPr>
    <w:r>
      <w:rPr>
        <w:rFonts w:cs="Arial"/>
        <w:b/>
        <w:bCs/>
        <w:noProof/>
        <w:sz w:val="48"/>
        <w:szCs w:val="48"/>
      </w:rPr>
      <w:drawing>
        <wp:anchor distT="0" distB="0" distL="114300" distR="114300" simplePos="0" relativeHeight="251658240" behindDoc="1" locked="0" layoutInCell="1" allowOverlap="1" wp14:anchorId="2D96A7AE" wp14:editId="248A4683">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sidR="0027467D" w:rsidRPr="0027467D">
      <w:rPr>
        <w:rFonts w:cs="Arial"/>
        <w:b/>
        <w:bCs/>
        <w:sz w:val="48"/>
        <w:szCs w:val="48"/>
      </w:rPr>
      <w:t>National 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7F4C"/>
    <w:multiLevelType w:val="hybridMultilevel"/>
    <w:tmpl w:val="2406508C"/>
    <w:lvl w:ilvl="0" w:tplc="6114B57E">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 w15:restartNumberingAfterBreak="0">
    <w:nsid w:val="3A964670"/>
    <w:multiLevelType w:val="hybridMultilevel"/>
    <w:tmpl w:val="F22AED70"/>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16cid:durableId="1008026786">
    <w:abstractNumId w:val="1"/>
  </w:num>
  <w:num w:numId="2" w16cid:durableId="139076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453AA"/>
    <w:rsid w:val="000A18A9"/>
    <w:rsid w:val="0012718F"/>
    <w:rsid w:val="001505EC"/>
    <w:rsid w:val="00177394"/>
    <w:rsid w:val="001F1AC4"/>
    <w:rsid w:val="0027467D"/>
    <w:rsid w:val="002E0B35"/>
    <w:rsid w:val="004B323B"/>
    <w:rsid w:val="004D04F7"/>
    <w:rsid w:val="00552A7C"/>
    <w:rsid w:val="00590E22"/>
    <w:rsid w:val="006215D8"/>
    <w:rsid w:val="0068461A"/>
    <w:rsid w:val="006F0CB1"/>
    <w:rsid w:val="007C42C5"/>
    <w:rsid w:val="0084290D"/>
    <w:rsid w:val="00883F90"/>
    <w:rsid w:val="0095439E"/>
    <w:rsid w:val="0097239D"/>
    <w:rsid w:val="00995B7D"/>
    <w:rsid w:val="00A05779"/>
    <w:rsid w:val="00AC1FD7"/>
    <w:rsid w:val="00B31C59"/>
    <w:rsid w:val="00B404C8"/>
    <w:rsid w:val="00BB1C27"/>
    <w:rsid w:val="00BC5E1D"/>
    <w:rsid w:val="00C3476C"/>
    <w:rsid w:val="00CF5A46"/>
    <w:rsid w:val="00D56BAA"/>
    <w:rsid w:val="00DD43C1"/>
    <w:rsid w:val="00DD5768"/>
    <w:rsid w:val="00DF51CD"/>
    <w:rsid w:val="00E60A40"/>
    <w:rsid w:val="00F25433"/>
    <w:rsid w:val="00F345D7"/>
    <w:rsid w:val="00FD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1" ma:contentTypeDescription="Create a new document." ma:contentTypeScope="" ma:versionID="d90e524166dd509aa199c58649e13f55">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3b3899b907d7904b8d792c38f960ff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9FFCE-793E-4808-A7E4-A5E81477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3.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Michael McDonnell</cp:lastModifiedBy>
  <cp:revision>3</cp:revision>
  <dcterms:created xsi:type="dcterms:W3CDTF">2023-05-26T17:57:00Z</dcterms:created>
  <dcterms:modified xsi:type="dcterms:W3CDTF">2023-05-26T18:04:00Z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ies>
</file>